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B56F00" w:rsidRPr="00FE1B43" w:rsidRDefault="00FE1B43" w:rsidP="00B56F00">
      <w:pPr>
        <w:rPr>
          <w:b/>
        </w:rPr>
      </w:pPr>
      <w:r w:rsidRPr="00FE1B43">
        <w:rPr>
          <w:b/>
          <w:highlight w:val="green"/>
        </w:rPr>
        <w:t>JOURNÉE 3 – HOMO</w:t>
      </w:r>
      <w:r w:rsidR="00753A9A">
        <w:rPr>
          <w:b/>
          <w:highlight w:val="green"/>
        </w:rPr>
        <w:t>SE</w:t>
      </w:r>
      <w:r w:rsidRPr="00FE1B43">
        <w:rPr>
          <w:b/>
          <w:highlight w:val="green"/>
        </w:rPr>
        <w:t>XUALITÉ</w:t>
      </w:r>
      <w:r w:rsidR="00B56F00" w:rsidRPr="00FE1B43">
        <w:rPr>
          <w:b/>
          <w:highlight w:val="green"/>
        </w:rPr>
        <w:t xml:space="preserve"> (</w:t>
      </w:r>
      <w:r w:rsidRPr="00FE1B43">
        <w:rPr>
          <w:b/>
          <w:highlight w:val="green"/>
        </w:rPr>
        <w:t>DIMENSION AMOUREUSE – LE « COUPLE »</w:t>
      </w:r>
      <w:r w:rsidR="00B56F00" w:rsidRPr="00FE1B43">
        <w:rPr>
          <w:b/>
          <w:highlight w:val="green"/>
        </w:rPr>
        <w:t>)</w:t>
      </w:r>
    </w:p>
    <w:p w:rsidR="0086596A" w:rsidRDefault="0086596A" w:rsidP="00B56F00"/>
    <w:p w:rsidR="0086596A" w:rsidRDefault="0086596A" w:rsidP="0086596A">
      <w:pPr>
        <w:jc w:val="both"/>
        <w:rPr>
          <w:color w:val="3366FF"/>
        </w:rPr>
      </w:pPr>
      <w:r w:rsidRPr="00033187">
        <w:rPr>
          <w:b/>
        </w:rPr>
        <w:t>Code couleurs :</w:t>
      </w:r>
      <w:r>
        <w:rPr>
          <w:color w:val="3366FF"/>
        </w:rPr>
        <w:t xml:space="preserve"> Bleu </w:t>
      </w:r>
      <w:r w:rsidRPr="00033187">
        <w:t>(question</w:t>
      </w:r>
      <w:r>
        <w:t xml:space="preserve"> collective</w:t>
      </w:r>
      <w:r w:rsidRPr="00033187">
        <w:t xml:space="preserve"> traitée en grand groupe</w:t>
      </w:r>
      <w:r>
        <w:t xml:space="preserve"> et posée à chacun</w:t>
      </w:r>
      <w:r w:rsidRPr="00033187">
        <w:t>) ;</w:t>
      </w:r>
      <w:r>
        <w:rPr>
          <w:color w:val="3366FF"/>
        </w:rPr>
        <w:t xml:space="preserve"> </w:t>
      </w:r>
      <w:r w:rsidRPr="00033187">
        <w:rPr>
          <w:color w:val="008000"/>
        </w:rPr>
        <w:t>Vert</w:t>
      </w:r>
      <w:r>
        <w:rPr>
          <w:color w:val="3366FF"/>
        </w:rPr>
        <w:t xml:space="preserve"> </w:t>
      </w:r>
      <w:r w:rsidRPr="00033187">
        <w:t>(question-portrait pouvant être posée en tête à tête</w:t>
      </w:r>
      <w:r>
        <w:t xml:space="preserve"> et pas nécessairement en grand groupe ni dans la grande salle ; le confessionnal ; plutôt à l’extérieur</w:t>
      </w:r>
      <w:r w:rsidRPr="00033187">
        <w:t>) ;</w:t>
      </w:r>
      <w:r>
        <w:rPr>
          <w:color w:val="3366FF"/>
        </w:rPr>
        <w:t xml:space="preserve"> </w:t>
      </w:r>
      <w:r w:rsidRPr="00033187">
        <w:rPr>
          <w:color w:val="FF0000"/>
        </w:rPr>
        <w:t>Rouge</w:t>
      </w:r>
      <w:r>
        <w:rPr>
          <w:color w:val="3366FF"/>
        </w:rPr>
        <w:t xml:space="preserve"> </w:t>
      </w:r>
      <w:r w:rsidRPr="00033187">
        <w:t>(</w:t>
      </w:r>
      <w:r>
        <w:t>topo-e</w:t>
      </w:r>
      <w:r w:rsidRPr="00033187">
        <w:t>xposé</w:t>
      </w:r>
      <w:r>
        <w:t xml:space="preserve"> </w:t>
      </w:r>
      <w:r w:rsidRPr="00033187">
        <w:t xml:space="preserve">de formation </w:t>
      </w:r>
      <w:r>
        <w:t>de 30 minutes</w:t>
      </w:r>
      <w:r w:rsidRPr="00033187">
        <w:t xml:space="preserve"> sur un sujet de fond qui ne sera traité que par </w:t>
      </w:r>
      <w:r>
        <w:t>une seule</w:t>
      </w:r>
      <w:r w:rsidRPr="00033187">
        <w:t xml:space="preserve"> personne </w:t>
      </w:r>
      <w:r>
        <w:t>et qui ne sera pas débattu ni commenté</w:t>
      </w:r>
      <w:r w:rsidRPr="00033187">
        <w:t>)</w:t>
      </w:r>
    </w:p>
    <w:p w:rsidR="0086596A" w:rsidRDefault="0086596A" w:rsidP="0086596A">
      <w:pPr>
        <w:jc w:val="both"/>
        <w:rPr>
          <w:color w:val="3366FF"/>
        </w:rPr>
      </w:pPr>
    </w:p>
    <w:p w:rsidR="0086596A" w:rsidRPr="00C02F83" w:rsidRDefault="0086596A" w:rsidP="0086596A">
      <w:pPr>
        <w:jc w:val="both"/>
        <w:rPr>
          <w:color w:val="3366FF"/>
          <w:u w:val="single"/>
        </w:rPr>
      </w:pPr>
      <w:r>
        <w:rPr>
          <w:color w:val="3366FF"/>
          <w:u w:val="single"/>
        </w:rPr>
        <w:t xml:space="preserve">1) </w:t>
      </w:r>
      <w:r w:rsidRPr="00C02F83">
        <w:rPr>
          <w:color w:val="3366FF"/>
          <w:u w:val="single"/>
        </w:rPr>
        <w:t>TEMPS DU MATIN (</w:t>
      </w:r>
      <w:r>
        <w:rPr>
          <w:b/>
          <w:color w:val="3366FF"/>
          <w:u w:val="single"/>
        </w:rPr>
        <w:t>T</w:t>
      </w:r>
      <w:r w:rsidRPr="00F510BB">
        <w:rPr>
          <w:b/>
          <w:color w:val="3366FF"/>
          <w:u w:val="single"/>
        </w:rPr>
        <w:t>able ronde</w:t>
      </w:r>
      <w:r w:rsidRPr="00C02F83">
        <w:rPr>
          <w:color w:val="3366FF"/>
          <w:u w:val="single"/>
        </w:rPr>
        <w:t xml:space="preserve"> en grand groupe</w:t>
      </w:r>
      <w:r>
        <w:rPr>
          <w:color w:val="3366FF"/>
          <w:u w:val="single"/>
        </w:rPr>
        <w:t>, avec une présentatrice ; chaque invité sur un fauteuil)</w:t>
      </w:r>
      <w:r w:rsidRPr="004F1FD2">
        <w:rPr>
          <w:color w:val="3366FF"/>
        </w:rPr>
        <w:t xml:space="preserve"> : </w:t>
      </w:r>
      <w:r w:rsidRPr="00C31326">
        <w:t>3 heures</w:t>
      </w:r>
    </w:p>
    <w:p w:rsidR="00F01A0D" w:rsidRDefault="00F01A0D" w:rsidP="00B56F00"/>
    <w:p w:rsidR="00F01A0D" w:rsidRPr="0036528F" w:rsidRDefault="00601CF1" w:rsidP="00F010E7">
      <w:pPr>
        <w:jc w:val="both"/>
        <w:rPr>
          <w:color w:val="3366FF"/>
        </w:rPr>
      </w:pPr>
      <w:r>
        <w:rPr>
          <w:color w:val="3366FF"/>
        </w:rPr>
        <w:t>- L’union homosexuelle, est-ce de l’Amour ? (fragilité, infidélité, ambiguïtés) ?</w:t>
      </w:r>
    </w:p>
    <w:p w:rsidR="005514FB" w:rsidRDefault="005514FB" w:rsidP="00F010E7">
      <w:pPr>
        <w:jc w:val="both"/>
        <w:rPr>
          <w:color w:val="3366FF"/>
        </w:rPr>
      </w:pPr>
      <w:r w:rsidRPr="008D53F5">
        <w:rPr>
          <w:color w:val="3366FF"/>
        </w:rPr>
        <w:t>- Y a-t-il des couples homos qui marchent et qui sont heureux ? Peut-on parler de « couples » ?</w:t>
      </w:r>
    </w:p>
    <w:p w:rsidR="00361314" w:rsidRDefault="00B330EF" w:rsidP="00F010E7">
      <w:pPr>
        <w:jc w:val="both"/>
        <w:rPr>
          <w:color w:val="3366FF"/>
        </w:rPr>
      </w:pPr>
      <w:r>
        <w:rPr>
          <w:color w:val="3366FF"/>
        </w:rPr>
        <w:t>- Quels sont les aspects positifs du « couple » homo ? Pourquoi on a envie d’y croire, même quand on a choisi la continence</w:t>
      </w:r>
      <w:r w:rsidR="00082AB0">
        <w:rPr>
          <w:color w:val="3366FF"/>
        </w:rPr>
        <w:t xml:space="preserve"> (les « bonnes » raisons)</w:t>
      </w:r>
      <w:r>
        <w:rPr>
          <w:color w:val="3366FF"/>
        </w:rPr>
        <w:t> ?</w:t>
      </w:r>
    </w:p>
    <w:p w:rsidR="005514FB" w:rsidRDefault="00361314" w:rsidP="00F010E7">
      <w:pPr>
        <w:jc w:val="both"/>
        <w:rPr>
          <w:color w:val="3366FF"/>
        </w:rPr>
      </w:pPr>
      <w:r>
        <w:rPr>
          <w:color w:val="3366FF"/>
        </w:rPr>
        <w:t>- Où est le mal dans le « couple » homo ? Pourquoi une réalité si grave est-elle si difficile à prouver ?</w:t>
      </w:r>
    </w:p>
    <w:p w:rsidR="00542872" w:rsidRDefault="005514FB" w:rsidP="00F010E7">
      <w:pPr>
        <w:jc w:val="both"/>
        <w:rPr>
          <w:color w:val="3366FF"/>
        </w:rPr>
      </w:pPr>
      <w:r w:rsidRPr="00AE79DF">
        <w:rPr>
          <w:color w:val="3366FF"/>
        </w:rPr>
        <w:t>- La complexité des « couples » homos (rapports de forces domination/soumission, amitié massacrée, complexité de l’amitié sensuelle ou amoureuse)</w:t>
      </w:r>
      <w:r>
        <w:rPr>
          <w:color w:val="3366FF"/>
        </w:rPr>
        <w:t>.</w:t>
      </w:r>
    </w:p>
    <w:p w:rsidR="00542872" w:rsidRDefault="00542872" w:rsidP="00F010E7">
      <w:pPr>
        <w:jc w:val="both"/>
        <w:rPr>
          <w:color w:val="3366FF"/>
        </w:rPr>
      </w:pPr>
      <w:r w:rsidRPr="0036528F">
        <w:rPr>
          <w:color w:val="3366FF"/>
        </w:rPr>
        <w:t xml:space="preserve">- Est-il bon de s’empêcher de tomber amoureux, de charmer ou d’être séduit ? Est-ce un crime ou un </w:t>
      </w:r>
      <w:r>
        <w:rPr>
          <w:color w:val="3366FF"/>
        </w:rPr>
        <w:t>péché</w:t>
      </w:r>
      <w:r w:rsidRPr="0036528F">
        <w:rPr>
          <w:color w:val="3366FF"/>
        </w:rPr>
        <w:t xml:space="preserve"> de tomber amoureux et de sorti</w:t>
      </w:r>
      <w:r>
        <w:rPr>
          <w:color w:val="3366FF"/>
        </w:rPr>
        <w:t>r avec une personne du même sexe</w:t>
      </w:r>
      <w:r w:rsidR="00F010E7">
        <w:rPr>
          <w:color w:val="3366FF"/>
        </w:rPr>
        <w:t>, même dans un contexte respectueux</w:t>
      </w:r>
      <w:r>
        <w:rPr>
          <w:color w:val="3366FF"/>
        </w:rPr>
        <w:t> ?</w:t>
      </w:r>
    </w:p>
    <w:p w:rsidR="00542872" w:rsidRDefault="00542872" w:rsidP="00F010E7">
      <w:pPr>
        <w:jc w:val="both"/>
        <w:rPr>
          <w:color w:val="3366FF"/>
        </w:rPr>
      </w:pPr>
      <w:r>
        <w:rPr>
          <w:color w:val="3366FF"/>
        </w:rPr>
        <w:t>- Que dire aux « couples » homos amis de notre entourage ? Faut-il y aller « cash » ?</w:t>
      </w:r>
    </w:p>
    <w:p w:rsidR="00542872" w:rsidRPr="00F01A0D" w:rsidRDefault="00542872" w:rsidP="00F010E7">
      <w:pPr>
        <w:jc w:val="both"/>
        <w:rPr>
          <w:color w:val="3366FF"/>
        </w:rPr>
      </w:pPr>
      <w:r w:rsidRPr="00F01A0D">
        <w:rPr>
          <w:color w:val="3366FF"/>
        </w:rPr>
        <w:t>- Comment fonctionne la drague homo ? Quelles sont les attitudes et les codes les plus courants ?</w:t>
      </w:r>
    </w:p>
    <w:p w:rsidR="001D2E8F" w:rsidRDefault="00542872" w:rsidP="00F010E7">
      <w:pPr>
        <w:jc w:val="both"/>
        <w:rPr>
          <w:color w:val="3366FF"/>
        </w:rPr>
      </w:pPr>
      <w:r w:rsidRPr="00FA57DE">
        <w:rPr>
          <w:color w:val="3366FF"/>
        </w:rPr>
        <w:t>- Quel est le prototype du prince charmant de la communauté gay, l’objet de fantasme ? de la communauté lesbienne ? Quelles qualités doit-il avoir ?</w:t>
      </w:r>
    </w:p>
    <w:p w:rsidR="00B56F00" w:rsidRPr="001053AC" w:rsidRDefault="001D2E8F" w:rsidP="00F010E7">
      <w:pPr>
        <w:jc w:val="both"/>
        <w:rPr>
          <w:color w:val="3366FF"/>
        </w:rPr>
      </w:pPr>
      <w:r w:rsidRPr="001053AC">
        <w:rPr>
          <w:color w:val="3366FF"/>
        </w:rPr>
        <w:t xml:space="preserve">- Liens entre </w:t>
      </w:r>
      <w:r w:rsidR="001053AC" w:rsidRPr="001053AC">
        <w:rPr>
          <w:color w:val="3366FF"/>
        </w:rPr>
        <w:t>actes</w:t>
      </w:r>
      <w:r w:rsidRPr="001053AC">
        <w:rPr>
          <w:color w:val="3366FF"/>
        </w:rPr>
        <w:t xml:space="preserve"> homos</w:t>
      </w:r>
      <w:r w:rsidR="001053AC" w:rsidRPr="001053AC">
        <w:rPr>
          <w:color w:val="3366FF"/>
        </w:rPr>
        <w:t xml:space="preserve"> et maladies vénériennes, santé : une pratique plus risquée et sale que les autres ?</w:t>
      </w:r>
    </w:p>
    <w:p w:rsidR="00542872" w:rsidRDefault="00CB43B7" w:rsidP="00F010E7">
      <w:pPr>
        <w:jc w:val="both"/>
        <w:rPr>
          <w:color w:val="3366FF"/>
        </w:rPr>
      </w:pPr>
      <w:r w:rsidRPr="00B857F0">
        <w:rPr>
          <w:color w:val="3366FF"/>
        </w:rPr>
        <w:t xml:space="preserve">- La pratique homosexuelle est-elle démoniaque ? As-tu vécu, </w:t>
      </w:r>
      <w:r w:rsidR="00F010E7">
        <w:rPr>
          <w:color w:val="3366FF"/>
        </w:rPr>
        <w:t>à ce propos</w:t>
      </w:r>
      <w:r w:rsidRPr="00B857F0">
        <w:rPr>
          <w:color w:val="3366FF"/>
        </w:rPr>
        <w:t>, des manifestations d’ordre surnaturel et diabolique ?</w:t>
      </w:r>
    </w:p>
    <w:p w:rsidR="00B857F0" w:rsidRDefault="00B857F0" w:rsidP="00B56F00">
      <w:pPr>
        <w:rPr>
          <w:color w:val="3366FF"/>
        </w:rPr>
      </w:pPr>
    </w:p>
    <w:p w:rsidR="0086596A" w:rsidRPr="004F1FD2" w:rsidRDefault="0086596A" w:rsidP="0086596A">
      <w:pPr>
        <w:jc w:val="both"/>
        <w:rPr>
          <w:color w:val="008000"/>
          <w:u w:val="single"/>
        </w:rPr>
      </w:pPr>
      <w:r>
        <w:rPr>
          <w:color w:val="008000"/>
          <w:u w:val="single"/>
        </w:rPr>
        <w:t>2) TEMPS DE L’APRÈS-MIDI (</w:t>
      </w:r>
      <w:r w:rsidRPr="00566ED6">
        <w:rPr>
          <w:b/>
          <w:color w:val="008000"/>
          <w:u w:val="single"/>
        </w:rPr>
        <w:t>Portraits-confidences</w:t>
      </w:r>
      <w:r>
        <w:rPr>
          <w:color w:val="008000"/>
          <w:u w:val="single"/>
        </w:rPr>
        <w:t xml:space="preserve">, </w:t>
      </w:r>
      <w:r w:rsidRPr="00F510BB">
        <w:rPr>
          <w:b/>
          <w:color w:val="008000"/>
          <w:u w:val="single"/>
        </w:rPr>
        <w:t>confessionnal</w:t>
      </w:r>
      <w:r>
        <w:rPr>
          <w:color w:val="008000"/>
          <w:u w:val="single"/>
        </w:rPr>
        <w:t xml:space="preserve"> </w:t>
      </w:r>
      <w:r w:rsidRPr="004F1FD2">
        <w:rPr>
          <w:color w:val="008000"/>
          <w:u w:val="single"/>
        </w:rPr>
        <w:t>à l’extérieur, dans Lourdes, en tête à tête avec un caméraman)</w:t>
      </w:r>
      <w:r>
        <w:rPr>
          <w:color w:val="008000"/>
          <w:u w:val="single"/>
        </w:rPr>
        <w:t> :</w:t>
      </w:r>
      <w:r w:rsidRPr="004F1FD2">
        <w:t xml:space="preserve"> 3 heures</w:t>
      </w:r>
    </w:p>
    <w:p w:rsidR="00B857F0" w:rsidRPr="00B857F0" w:rsidRDefault="00B857F0" w:rsidP="00B56F00">
      <w:pPr>
        <w:rPr>
          <w:color w:val="008000"/>
        </w:rPr>
      </w:pPr>
    </w:p>
    <w:p w:rsidR="00FB606B" w:rsidRDefault="00FB606B" w:rsidP="00F322B3">
      <w:pPr>
        <w:jc w:val="both"/>
        <w:rPr>
          <w:color w:val="008000"/>
        </w:rPr>
      </w:pPr>
      <w:r>
        <w:rPr>
          <w:color w:val="008000"/>
        </w:rPr>
        <w:t>- Quel est ton homme idéal ? Ta femme idéale ? Quel act</w:t>
      </w:r>
      <w:r w:rsidR="00F322B3">
        <w:rPr>
          <w:color w:val="008000"/>
        </w:rPr>
        <w:t>eur ou actrice t’a fait fantasmer</w:t>
      </w:r>
      <w:r>
        <w:rPr>
          <w:color w:val="008000"/>
        </w:rPr>
        <w:t xml:space="preserve"> et a nourri ton imaginaire érotique ? </w:t>
      </w:r>
      <w:r w:rsidRPr="00F01A0D">
        <w:rPr>
          <w:color w:val="008000"/>
        </w:rPr>
        <w:t>Quel est ton type de mec</w:t>
      </w:r>
      <w:r>
        <w:rPr>
          <w:color w:val="008000"/>
        </w:rPr>
        <w:t xml:space="preserve"> (ou de femme)</w:t>
      </w:r>
      <w:r w:rsidR="00F322B3">
        <w:rPr>
          <w:color w:val="008000"/>
        </w:rPr>
        <w:t xml:space="preserve"> (âge, apparence physique, goûts, style de vie)</w:t>
      </w:r>
      <w:r w:rsidRPr="00F01A0D">
        <w:rPr>
          <w:color w:val="008000"/>
        </w:rPr>
        <w:t> ? Qu’est-ce que ce type traduit de ta recherche existentielle ?</w:t>
      </w:r>
      <w:r>
        <w:rPr>
          <w:color w:val="008000"/>
        </w:rPr>
        <w:t xml:space="preserve"> Que cherches-tu vraiment dans l’homosexualité ?</w:t>
      </w:r>
    </w:p>
    <w:p w:rsidR="009D610B" w:rsidRDefault="009D610B" w:rsidP="00F322B3">
      <w:pPr>
        <w:jc w:val="both"/>
        <w:rPr>
          <w:color w:val="008000"/>
        </w:rPr>
      </w:pPr>
      <w:r w:rsidRPr="0024132B">
        <w:rPr>
          <w:color w:val="008000"/>
        </w:rPr>
        <w:t>- À quel âge es-tu sorti</w:t>
      </w:r>
      <w:r>
        <w:rPr>
          <w:color w:val="008000"/>
        </w:rPr>
        <w:t>(e)</w:t>
      </w:r>
      <w:r w:rsidRPr="0024132B">
        <w:rPr>
          <w:color w:val="008000"/>
        </w:rPr>
        <w:t xml:space="preserve"> avec un homme (ou avec une femme) ?</w:t>
      </w:r>
      <w:r>
        <w:rPr>
          <w:color w:val="008000"/>
        </w:rPr>
        <w:t xml:space="preserve"> As-tu déjà essayé avec une personne de l’autre sexe ?</w:t>
      </w:r>
    </w:p>
    <w:p w:rsidR="009D610B" w:rsidRPr="00D707B7" w:rsidRDefault="009D610B" w:rsidP="00F322B3">
      <w:pPr>
        <w:jc w:val="both"/>
        <w:rPr>
          <w:color w:val="008000"/>
        </w:rPr>
      </w:pPr>
      <w:r w:rsidRPr="00D707B7">
        <w:rPr>
          <w:color w:val="008000"/>
        </w:rPr>
        <w:t>- La première fois homosexuelle (rencontre, baiser, coït…), comment tu l’as vécue ?</w:t>
      </w:r>
    </w:p>
    <w:p w:rsidR="00FB606B" w:rsidRDefault="00FB606B" w:rsidP="00F322B3">
      <w:pPr>
        <w:jc w:val="both"/>
        <w:rPr>
          <w:color w:val="008000"/>
        </w:rPr>
      </w:pPr>
      <w:r>
        <w:rPr>
          <w:color w:val="008000"/>
        </w:rPr>
        <w:t>- Quand tu as posé un acte homo, as-tu senti sur le moment que c’était mal ? Et même encore aujourd’hui, regrettes-tu de l’avoir posé ?</w:t>
      </w:r>
    </w:p>
    <w:p w:rsidR="009D610B" w:rsidRDefault="009D610B" w:rsidP="00F322B3">
      <w:pPr>
        <w:jc w:val="both"/>
        <w:rPr>
          <w:color w:val="008000"/>
        </w:rPr>
      </w:pPr>
      <w:r>
        <w:rPr>
          <w:color w:val="008000"/>
        </w:rPr>
        <w:t>- Es-tu capable de rester longtemps en « couple » ? Es-tu quelqu’un de fidèle ?</w:t>
      </w:r>
    </w:p>
    <w:p w:rsidR="009D610B" w:rsidRDefault="009D610B" w:rsidP="00F322B3">
      <w:pPr>
        <w:jc w:val="both"/>
        <w:rPr>
          <w:color w:val="008000"/>
        </w:rPr>
      </w:pPr>
      <w:r>
        <w:rPr>
          <w:color w:val="008000"/>
        </w:rPr>
        <w:t>- Quelle est la dernière personne dont tu sois tombé amoureux(-se) ?</w:t>
      </w:r>
    </w:p>
    <w:p w:rsidR="009D610B" w:rsidRDefault="009D610B" w:rsidP="00F322B3">
      <w:pPr>
        <w:jc w:val="both"/>
        <w:rPr>
          <w:color w:val="008000"/>
        </w:rPr>
      </w:pPr>
      <w:r>
        <w:rPr>
          <w:color w:val="008000"/>
        </w:rPr>
        <w:t>- Es-tu déjà tombé amoureux « vraiment » ?</w:t>
      </w:r>
    </w:p>
    <w:p w:rsidR="00FB606B" w:rsidRDefault="00FB606B" w:rsidP="00F322B3">
      <w:pPr>
        <w:jc w:val="both"/>
        <w:rPr>
          <w:color w:val="008000"/>
        </w:rPr>
      </w:pPr>
      <w:r w:rsidRPr="00B857F0">
        <w:rPr>
          <w:color w:val="008000"/>
        </w:rPr>
        <w:t>- As-tu déjà cohabité avec un homme (ou avec une femme) ? Pourquoi ça n’a pas duré ?</w:t>
      </w:r>
    </w:p>
    <w:p w:rsidR="00FB606B" w:rsidRDefault="00FB606B" w:rsidP="00F322B3">
      <w:pPr>
        <w:jc w:val="both"/>
        <w:rPr>
          <w:color w:val="008000"/>
        </w:rPr>
      </w:pPr>
      <w:r w:rsidRPr="00E7624D">
        <w:rPr>
          <w:color w:val="008000"/>
        </w:rPr>
        <w:t>- Ton entourage (amical, professionnel, familial, social) a-t-il connu ton copain ?</w:t>
      </w:r>
    </w:p>
    <w:p w:rsidR="00FB606B" w:rsidRDefault="00FB606B" w:rsidP="00F322B3">
      <w:pPr>
        <w:jc w:val="both"/>
        <w:rPr>
          <w:color w:val="008000"/>
        </w:rPr>
      </w:pPr>
      <w:r>
        <w:rPr>
          <w:color w:val="008000"/>
        </w:rPr>
        <w:t>- As-tu gardé contact avec tes exs (même amicalement) ? Pour toi, est-ce possible et souhaitable ?</w:t>
      </w:r>
    </w:p>
    <w:p w:rsidR="00FB606B" w:rsidRDefault="009D610B" w:rsidP="00F322B3">
      <w:pPr>
        <w:jc w:val="both"/>
        <w:rPr>
          <w:color w:val="008000"/>
        </w:rPr>
      </w:pPr>
      <w:r>
        <w:rPr>
          <w:color w:val="008000"/>
        </w:rPr>
        <w:t>- As-tu été malheureux en « couple » ? As-tu été heureux ? Quelle est la relation homo de plus haute qualité que tu aies vécue ?</w:t>
      </w:r>
    </w:p>
    <w:p w:rsidR="00360754" w:rsidRDefault="00360754" w:rsidP="00F322B3">
      <w:pPr>
        <w:jc w:val="both"/>
        <w:rPr>
          <w:color w:val="008000"/>
        </w:rPr>
      </w:pPr>
      <w:r w:rsidRPr="00E722DB">
        <w:rPr>
          <w:color w:val="008000"/>
        </w:rPr>
        <w:t>- Si ce n’est pas vraiment de l’Amour, ça y ressemble… (</w:t>
      </w:r>
      <w:r>
        <w:rPr>
          <w:color w:val="008000"/>
        </w:rPr>
        <w:t xml:space="preserve">les </w:t>
      </w:r>
      <w:r w:rsidRPr="00E722DB">
        <w:rPr>
          <w:color w:val="008000"/>
        </w:rPr>
        <w:t xml:space="preserve">expériences amoureuses fortes que </w:t>
      </w:r>
      <w:r>
        <w:rPr>
          <w:color w:val="008000"/>
        </w:rPr>
        <w:t>tu as</w:t>
      </w:r>
      <w:r w:rsidRPr="00E722DB">
        <w:rPr>
          <w:color w:val="008000"/>
        </w:rPr>
        <w:t xml:space="preserve"> peut-être vécues ; </w:t>
      </w:r>
      <w:r>
        <w:rPr>
          <w:color w:val="008000"/>
        </w:rPr>
        <w:t>ton témoignage</w:t>
      </w:r>
      <w:r w:rsidRPr="00E722DB">
        <w:rPr>
          <w:color w:val="008000"/>
        </w:rPr>
        <w:t xml:space="preserve"> aussi de la Rencontre avec Jésus, plus forte que ces expériences)</w:t>
      </w:r>
    </w:p>
    <w:p w:rsidR="00360754" w:rsidRPr="00F01A0D" w:rsidRDefault="00360754" w:rsidP="00F322B3">
      <w:pPr>
        <w:jc w:val="both"/>
        <w:rPr>
          <w:color w:val="008000"/>
        </w:rPr>
      </w:pPr>
      <w:r w:rsidRPr="00F01A0D">
        <w:rPr>
          <w:color w:val="008000"/>
        </w:rPr>
        <w:t>- Est-ce que ça te manque de ne plus embrasser, coucher, serrer dans tes bras, dormir avec « quelqu’un » ?</w:t>
      </w:r>
    </w:p>
    <w:p w:rsidR="0086596A" w:rsidRDefault="009D610B" w:rsidP="00F322B3">
      <w:pPr>
        <w:jc w:val="both"/>
        <w:rPr>
          <w:color w:val="008000"/>
        </w:rPr>
      </w:pPr>
      <w:r>
        <w:rPr>
          <w:color w:val="008000"/>
        </w:rPr>
        <w:t>- As-tu connu des périodes où tu es descendu(e) très bas ? En es-tu sorti(e) ?</w:t>
      </w:r>
    </w:p>
    <w:p w:rsidR="0086596A" w:rsidRDefault="0086596A" w:rsidP="00F322B3">
      <w:pPr>
        <w:jc w:val="both"/>
        <w:rPr>
          <w:color w:val="008000"/>
        </w:rPr>
      </w:pPr>
      <w:r>
        <w:rPr>
          <w:color w:val="008000"/>
        </w:rPr>
        <w:t>- Aujourd’hui, tu es continent. Mais que feras-tu le jour où tu tomberas réellement amoureux d’un gars bien (ou d’une fille bien) qui te correspond et qui ne te décevra pas ?</w:t>
      </w:r>
    </w:p>
    <w:p w:rsidR="001D2E8F" w:rsidRPr="0024132B" w:rsidRDefault="001D2E8F" w:rsidP="00B56F00">
      <w:pPr>
        <w:rPr>
          <w:color w:val="008000"/>
        </w:rPr>
      </w:pPr>
    </w:p>
    <w:p w:rsidR="0086596A" w:rsidRDefault="0086596A" w:rsidP="0086596A">
      <w:pPr>
        <w:jc w:val="both"/>
        <w:rPr>
          <w:color w:val="FF0000"/>
        </w:rPr>
      </w:pPr>
      <w:r>
        <w:rPr>
          <w:color w:val="FF0000"/>
          <w:u w:val="single"/>
        </w:rPr>
        <w:t xml:space="preserve">3) </w:t>
      </w:r>
      <w:r w:rsidRPr="00F510BB">
        <w:rPr>
          <w:color w:val="FF0000"/>
          <w:u w:val="single"/>
        </w:rPr>
        <w:t>TEMPS DU SOIR</w:t>
      </w:r>
      <w:r>
        <w:rPr>
          <w:color w:val="FF0000"/>
        </w:rPr>
        <w:t xml:space="preserve"> (</w:t>
      </w:r>
      <w:r w:rsidRPr="00F510BB">
        <w:rPr>
          <w:b/>
          <w:color w:val="FF0000"/>
        </w:rPr>
        <w:t>exposés</w:t>
      </w:r>
      <w:r>
        <w:rPr>
          <w:color w:val="FF0000"/>
        </w:rPr>
        <w:t xml:space="preserve"> en grand groupe dans la salle, sans débat : chaque intervenant a carte blanche pour traiter son dossier comme il l’entend, et doit aller jusqu’au bout de sa démonstration, en 30 minutes chacun, sans être interrompu. Tant pis pour les désaccords, les questions ou les manques d’approfondissement !) : </w:t>
      </w:r>
      <w:r w:rsidRPr="00F510BB">
        <w:t>3 heures</w:t>
      </w:r>
    </w:p>
    <w:p w:rsidR="001D2E8F" w:rsidRDefault="001D2E8F" w:rsidP="00B56F00"/>
    <w:p w:rsidR="00B56F00" w:rsidRPr="00F00A4A" w:rsidRDefault="005B6C04" w:rsidP="00F00A4A">
      <w:pPr>
        <w:jc w:val="both"/>
        <w:rPr>
          <w:color w:val="FF0000"/>
        </w:rPr>
      </w:pPr>
      <w:r w:rsidRPr="00F00A4A">
        <w:rPr>
          <w:i/>
          <w:color w:val="FF0000"/>
        </w:rPr>
        <w:t>Dossier n° 1 </w:t>
      </w:r>
      <w:r w:rsidRPr="00F00A4A">
        <w:rPr>
          <w:color w:val="FF0000"/>
        </w:rPr>
        <w:t xml:space="preserve">: </w:t>
      </w:r>
      <w:r w:rsidR="009F4690" w:rsidRPr="00F00A4A">
        <w:rPr>
          <w:color w:val="FF0000"/>
        </w:rPr>
        <w:t xml:space="preserve">Cas de conscience personnels (Je suis troublé et attiré par un ami, la solitude et le célibat me pèse : que faire ?). </w:t>
      </w:r>
      <w:r w:rsidR="00B56F00" w:rsidRPr="00F00A4A">
        <w:rPr>
          <w:color w:val="FF0000"/>
        </w:rPr>
        <w:t xml:space="preserve">Cas de conscience amicaux (exemple : </w:t>
      </w:r>
      <w:r w:rsidR="009F4690" w:rsidRPr="00F00A4A">
        <w:rPr>
          <w:color w:val="FF0000"/>
        </w:rPr>
        <w:t>L</w:t>
      </w:r>
      <w:r w:rsidRPr="00F00A4A">
        <w:rPr>
          <w:color w:val="FF0000"/>
        </w:rPr>
        <w:t xml:space="preserve">es « couples » homos beaux et solides de mon entourage ; </w:t>
      </w:r>
      <w:r w:rsidR="009F4690" w:rsidRPr="00F00A4A">
        <w:rPr>
          <w:color w:val="FF0000"/>
        </w:rPr>
        <w:t>J</w:t>
      </w:r>
      <w:r w:rsidR="00B56F00" w:rsidRPr="00F00A4A">
        <w:rPr>
          <w:color w:val="FF0000"/>
        </w:rPr>
        <w:t>e rencontre un « couple » homo qui s’entend bien</w:t>
      </w:r>
      <w:r w:rsidRPr="00F00A4A">
        <w:rPr>
          <w:color w:val="FF0000"/>
        </w:rPr>
        <w:t xml:space="preserve"> à une soirée</w:t>
      </w:r>
      <w:r w:rsidR="009F4690" w:rsidRPr="00F00A4A">
        <w:rPr>
          <w:color w:val="FF0000"/>
        </w:rPr>
        <w:t xml:space="preserve"> : que dire ? ; M</w:t>
      </w:r>
      <w:r w:rsidR="00B56F00" w:rsidRPr="00F00A4A">
        <w:rPr>
          <w:color w:val="FF0000"/>
        </w:rPr>
        <w:t>on meilleur ami m’annonce qu’il est gay : comment réagir ? ; Je vois que mon ami homo n’est pas pleinement heureux en couple : que dire sans prendre le risque de le perdre ?).</w:t>
      </w:r>
      <w:r w:rsidRPr="00F00A4A">
        <w:rPr>
          <w:color w:val="FF0000"/>
        </w:rPr>
        <w:t xml:space="preserve"> </w:t>
      </w:r>
    </w:p>
    <w:p w:rsidR="006B5934" w:rsidRPr="00F00A4A" w:rsidRDefault="006B5934" w:rsidP="00F00A4A">
      <w:pPr>
        <w:jc w:val="both"/>
        <w:rPr>
          <w:color w:val="FF0000"/>
        </w:rPr>
      </w:pPr>
      <w:r w:rsidRPr="00F00A4A">
        <w:rPr>
          <w:i/>
          <w:color w:val="FF0000"/>
        </w:rPr>
        <w:t>Dossier n° 2 </w:t>
      </w:r>
      <w:r w:rsidRPr="00F00A4A">
        <w:rPr>
          <w:color w:val="FF0000"/>
        </w:rPr>
        <w:t xml:space="preserve">: Grandes différences entre les « couples » d’hommes et les « couples » de femmes. Sont-elles </w:t>
      </w:r>
      <w:r w:rsidR="00F00A4A">
        <w:rPr>
          <w:color w:val="FF0000"/>
        </w:rPr>
        <w:t xml:space="preserve">vraiment </w:t>
      </w:r>
      <w:r w:rsidRPr="00F00A4A">
        <w:rPr>
          <w:color w:val="FF0000"/>
        </w:rPr>
        <w:t>fondamentales ?</w:t>
      </w:r>
    </w:p>
    <w:p w:rsidR="005665FB" w:rsidRPr="00F00A4A" w:rsidRDefault="006B5934" w:rsidP="00F00A4A">
      <w:pPr>
        <w:jc w:val="both"/>
        <w:rPr>
          <w:color w:val="FF0000"/>
        </w:rPr>
      </w:pPr>
      <w:r w:rsidRPr="00F00A4A">
        <w:rPr>
          <w:i/>
          <w:color w:val="FF0000"/>
        </w:rPr>
        <w:t>Dossier n° 3 </w:t>
      </w:r>
      <w:r w:rsidRPr="00F00A4A">
        <w:rPr>
          <w:color w:val="FF0000"/>
        </w:rPr>
        <w:t>: La place du sadomasoch</w:t>
      </w:r>
      <w:r w:rsidR="005665FB" w:rsidRPr="00F00A4A">
        <w:rPr>
          <w:color w:val="FF0000"/>
        </w:rPr>
        <w:t xml:space="preserve">isme, de la violence et </w:t>
      </w:r>
      <w:r w:rsidRPr="00F00A4A">
        <w:rPr>
          <w:color w:val="FF0000"/>
        </w:rPr>
        <w:t>de l’infidélité dans les « couples</w:t>
      </w:r>
      <w:r w:rsidR="005665FB" w:rsidRPr="00F00A4A">
        <w:rPr>
          <w:color w:val="FF0000"/>
        </w:rPr>
        <w:t> »</w:t>
      </w:r>
      <w:r w:rsidRPr="00F00A4A">
        <w:rPr>
          <w:color w:val="FF0000"/>
        </w:rPr>
        <w:t xml:space="preserve"> homos : est-elle plus grande qu’ailleurs ? Liens entre </w:t>
      </w:r>
      <w:r w:rsidR="00F00A4A">
        <w:rPr>
          <w:color w:val="FF0000"/>
        </w:rPr>
        <w:t>« couples homos » et homophobie.</w:t>
      </w:r>
    </w:p>
    <w:p w:rsidR="0086596A" w:rsidRPr="00F00A4A" w:rsidRDefault="005665FB" w:rsidP="00F00A4A">
      <w:pPr>
        <w:jc w:val="both"/>
        <w:rPr>
          <w:color w:val="FF0000"/>
        </w:rPr>
      </w:pPr>
      <w:r w:rsidRPr="00F00A4A">
        <w:rPr>
          <w:i/>
          <w:color w:val="FF0000"/>
        </w:rPr>
        <w:t>Dossier n° 4 </w:t>
      </w:r>
      <w:r w:rsidRPr="00F00A4A">
        <w:rPr>
          <w:color w:val="FF0000"/>
        </w:rPr>
        <w:t xml:space="preserve">: La différence entre « être amoureux » (tendresse, sentiments, affectivité) et </w:t>
      </w:r>
      <w:r w:rsidR="00F00A4A" w:rsidRPr="00F00A4A">
        <w:rPr>
          <w:color w:val="FF0000"/>
        </w:rPr>
        <w:t>« </w:t>
      </w:r>
      <w:r w:rsidRPr="00F00A4A">
        <w:rPr>
          <w:color w:val="FF0000"/>
        </w:rPr>
        <w:t>aimer</w:t>
      </w:r>
      <w:r w:rsidR="00F00A4A" w:rsidRPr="00F00A4A">
        <w:rPr>
          <w:color w:val="FF0000"/>
        </w:rPr>
        <w:t> »</w:t>
      </w:r>
      <w:r w:rsidRPr="00F00A4A">
        <w:rPr>
          <w:color w:val="FF0000"/>
        </w:rPr>
        <w:t xml:space="preserve"> (choix, engagement, sponsalité, complémentarité, sacralité). Les sentiments, ça se commande ? Liste des bienfaits objectifs </w:t>
      </w:r>
      <w:r w:rsidR="00F00A4A" w:rsidRPr="00F00A4A">
        <w:rPr>
          <w:color w:val="FF0000"/>
        </w:rPr>
        <w:t>et des fécondités observables</w:t>
      </w:r>
      <w:r w:rsidRPr="00F00A4A">
        <w:rPr>
          <w:color w:val="FF0000"/>
        </w:rPr>
        <w:t xml:space="preserve"> dans certains « couples » homos, même si ce n’est pas de l’Amour.</w:t>
      </w:r>
    </w:p>
    <w:p w:rsidR="0086596A" w:rsidRPr="00F00A4A" w:rsidRDefault="0086596A" w:rsidP="00F00A4A">
      <w:pPr>
        <w:jc w:val="both"/>
        <w:rPr>
          <w:color w:val="FF0000"/>
        </w:rPr>
      </w:pPr>
      <w:r w:rsidRPr="00F00A4A">
        <w:rPr>
          <w:i/>
          <w:color w:val="FF0000"/>
        </w:rPr>
        <w:t>Dossier n° 5 </w:t>
      </w:r>
      <w:r w:rsidRPr="00F00A4A">
        <w:rPr>
          <w:color w:val="FF0000"/>
        </w:rPr>
        <w:t xml:space="preserve">: Les représentations du « couple » homo au cinéma et à la télé. Pourquoi sont-elles efficaces ? Cas de conscience cinématographiques (exemple : </w:t>
      </w:r>
      <w:r w:rsidR="00F00A4A" w:rsidRPr="00F00A4A">
        <w:rPr>
          <w:color w:val="FF0000"/>
        </w:rPr>
        <w:t>les beaux films, vraisemblables</w:t>
      </w:r>
      <w:r w:rsidRPr="00F00A4A">
        <w:rPr>
          <w:color w:val="FF0000"/>
        </w:rPr>
        <w:t>. Faut-il y croire ?).</w:t>
      </w:r>
    </w:p>
    <w:p w:rsidR="00B56F00" w:rsidRPr="00F00A4A" w:rsidRDefault="0086596A" w:rsidP="00F00A4A">
      <w:pPr>
        <w:jc w:val="both"/>
        <w:rPr>
          <w:color w:val="FF0000"/>
        </w:rPr>
      </w:pPr>
      <w:r w:rsidRPr="00F00A4A">
        <w:rPr>
          <w:i/>
          <w:color w:val="FF0000"/>
        </w:rPr>
        <w:t>Dossier n° 6 </w:t>
      </w:r>
      <w:r w:rsidRPr="00F00A4A">
        <w:rPr>
          <w:color w:val="FF0000"/>
        </w:rPr>
        <w:t xml:space="preserve">: L’actuel courant de pensée bobo </w:t>
      </w:r>
      <w:r w:rsidRPr="00F00A4A">
        <w:rPr>
          <w:i/>
          <w:color w:val="FF0000"/>
        </w:rPr>
        <w:t>gay friendly</w:t>
      </w:r>
      <w:r w:rsidRPr="00F00A4A">
        <w:rPr>
          <w:color w:val="FF0000"/>
        </w:rPr>
        <w:t xml:space="preserve"> (mais extrêmement homophobe), pro-amour homo à partir du moment où l’homosexualité est invisible (« L’important, c’est d’aimer une personne. </w:t>
      </w:r>
      <w:r w:rsidR="00F00A4A" w:rsidRPr="00F00A4A">
        <w:rPr>
          <w:color w:val="FF0000"/>
        </w:rPr>
        <w:t>Ma relation actuelle avec lui/elle, ce</w:t>
      </w:r>
      <w:r w:rsidRPr="00F00A4A">
        <w:rPr>
          <w:color w:val="FF0000"/>
        </w:rPr>
        <w:t xml:space="preserve"> n’est pas de l’homosexualité. Ce n’est même pas sexué ni sexuel. C’est intime et personnel. </w:t>
      </w:r>
      <w:r w:rsidR="00F00A4A" w:rsidRPr="00F00A4A">
        <w:rPr>
          <w:color w:val="FF0000"/>
        </w:rPr>
        <w:t xml:space="preserve">C’est parce que c’était lui/elle et parce que c’était moi. Une circonstance. Une évidence. </w:t>
      </w:r>
      <w:r w:rsidRPr="00F00A4A">
        <w:rPr>
          <w:color w:val="FF0000"/>
        </w:rPr>
        <w:t xml:space="preserve">Homo, hétéro, bi, tout ça ce sont des étiquettes marchandes ! »). Expliquer l’homophobie </w:t>
      </w:r>
      <w:r w:rsidRPr="00F00A4A">
        <w:rPr>
          <w:i/>
          <w:color w:val="FF0000"/>
        </w:rPr>
        <w:t>gay friendly</w:t>
      </w:r>
      <w:r w:rsidR="00F00A4A" w:rsidRPr="00F00A4A">
        <w:rPr>
          <w:color w:val="FF0000"/>
        </w:rPr>
        <w:t xml:space="preserve"> du </w:t>
      </w:r>
      <w:r w:rsidRPr="00F00A4A">
        <w:rPr>
          <w:color w:val="FF0000"/>
        </w:rPr>
        <w:t xml:space="preserve">sentimentalisme pro-gays, bisexuel et asexualisant. Dire pourquoi </w:t>
      </w:r>
      <w:r w:rsidR="00F00A4A" w:rsidRPr="00F00A4A">
        <w:rPr>
          <w:color w:val="FF0000"/>
        </w:rPr>
        <w:t>ce dernier</w:t>
      </w:r>
      <w:r w:rsidRPr="00F00A4A">
        <w:rPr>
          <w:color w:val="FF0000"/>
        </w:rPr>
        <w:t xml:space="preserve"> récolte aujourd’hui un fort succès auprès des jeunes.</w:t>
      </w:r>
    </w:p>
    <w:sectPr w:rsidR="00B56F00" w:rsidRPr="00F00A4A" w:rsidSect="003E6C96">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B56F00"/>
    <w:rsid w:val="00082AB0"/>
    <w:rsid w:val="001053AC"/>
    <w:rsid w:val="001D2E8F"/>
    <w:rsid w:val="001F53F0"/>
    <w:rsid w:val="00223549"/>
    <w:rsid w:val="0024132B"/>
    <w:rsid w:val="002F352C"/>
    <w:rsid w:val="00360754"/>
    <w:rsid w:val="00361314"/>
    <w:rsid w:val="0036528F"/>
    <w:rsid w:val="003E6C96"/>
    <w:rsid w:val="00542872"/>
    <w:rsid w:val="005514FB"/>
    <w:rsid w:val="005665FB"/>
    <w:rsid w:val="005B6C04"/>
    <w:rsid w:val="00601CF1"/>
    <w:rsid w:val="006B5934"/>
    <w:rsid w:val="00753A9A"/>
    <w:rsid w:val="007E5610"/>
    <w:rsid w:val="0086596A"/>
    <w:rsid w:val="008D53F5"/>
    <w:rsid w:val="009D610B"/>
    <w:rsid w:val="009F4690"/>
    <w:rsid w:val="00AE79DF"/>
    <w:rsid w:val="00B330EF"/>
    <w:rsid w:val="00B56F00"/>
    <w:rsid w:val="00B857F0"/>
    <w:rsid w:val="00C375D0"/>
    <w:rsid w:val="00CB43B7"/>
    <w:rsid w:val="00D707B7"/>
    <w:rsid w:val="00E2612A"/>
    <w:rsid w:val="00E722DB"/>
    <w:rsid w:val="00E7624D"/>
    <w:rsid w:val="00F00A4A"/>
    <w:rsid w:val="00F010E7"/>
    <w:rsid w:val="00F01A0D"/>
    <w:rsid w:val="00F12208"/>
    <w:rsid w:val="00F322B3"/>
    <w:rsid w:val="00F818E0"/>
    <w:rsid w:val="00FA57DE"/>
    <w:rsid w:val="00FB606B"/>
    <w:rsid w:val="00FE1B43"/>
  </w:rsids>
  <m:mathPr>
    <m:mathFont m:val="Impact"/>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F00"/>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621</Words>
  <Characters>3543</Characters>
  <Application>Microsoft Word 12.0.0</Application>
  <DocSecurity>0</DocSecurity>
  <Lines>29</Lines>
  <Paragraphs>7</Paragraphs>
  <ScaleCrop>false</ScaleCrop>
  <LinksUpToDate>false</LinksUpToDate>
  <CharactersWithSpaces>4351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Ariño</dc:creator>
  <cp:keywords/>
  <cp:lastModifiedBy>Philippe Ariño</cp:lastModifiedBy>
  <cp:revision>36</cp:revision>
  <dcterms:created xsi:type="dcterms:W3CDTF">2019-05-14T09:35:00Z</dcterms:created>
  <dcterms:modified xsi:type="dcterms:W3CDTF">2019-05-16T08:33:00Z</dcterms:modified>
</cp:coreProperties>
</file>